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19" w:rsidRDefault="00C27A19" w:rsidP="00C27A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877F9" w:rsidRPr="009877F9" w:rsidRDefault="009877F9" w:rsidP="009877F9">
      <w:pPr>
        <w:jc w:val="center"/>
        <w:rPr>
          <w:rFonts w:ascii="Times New Roman" w:hAnsi="Times New Roman"/>
          <w:b/>
          <w:sz w:val="28"/>
          <w:szCs w:val="28"/>
        </w:rPr>
      </w:pPr>
      <w:r w:rsidRPr="009877F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877F9" w:rsidRPr="009877F9" w:rsidRDefault="009877F9" w:rsidP="009877F9">
      <w:pPr>
        <w:jc w:val="center"/>
        <w:rPr>
          <w:rFonts w:ascii="Times New Roman" w:hAnsi="Times New Roman"/>
          <w:b/>
          <w:sz w:val="28"/>
          <w:szCs w:val="28"/>
        </w:rPr>
      </w:pPr>
      <w:r w:rsidRPr="009877F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877F9" w:rsidRPr="009877F9" w:rsidRDefault="009877F9" w:rsidP="009877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7F9" w:rsidRPr="009877F9" w:rsidRDefault="009877F9" w:rsidP="009877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77F9">
        <w:rPr>
          <w:rFonts w:ascii="Times New Roman" w:hAnsi="Times New Roman"/>
          <w:b/>
          <w:bCs/>
          <w:sz w:val="28"/>
          <w:szCs w:val="28"/>
        </w:rPr>
        <w:t>ДУМА</w:t>
      </w:r>
    </w:p>
    <w:p w:rsidR="009877F9" w:rsidRPr="009877F9" w:rsidRDefault="009877F9" w:rsidP="009877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7F9" w:rsidRPr="009877F9" w:rsidRDefault="009877F9" w:rsidP="009877F9">
      <w:pPr>
        <w:jc w:val="center"/>
        <w:rPr>
          <w:rFonts w:ascii="Times New Roman" w:hAnsi="Times New Roman"/>
          <w:b/>
          <w:sz w:val="28"/>
          <w:szCs w:val="28"/>
        </w:rPr>
      </w:pPr>
      <w:r w:rsidRPr="009877F9">
        <w:rPr>
          <w:rFonts w:ascii="Times New Roman" w:hAnsi="Times New Roman"/>
          <w:b/>
          <w:sz w:val="28"/>
          <w:szCs w:val="28"/>
        </w:rPr>
        <w:t>РЕШЕНИЕ</w:t>
      </w:r>
    </w:p>
    <w:p w:rsidR="009877F9" w:rsidRPr="009877F9" w:rsidRDefault="009877F9" w:rsidP="009877F9">
      <w:pPr>
        <w:jc w:val="both"/>
        <w:rPr>
          <w:rFonts w:ascii="Times New Roman" w:hAnsi="Times New Roman"/>
          <w:sz w:val="28"/>
          <w:szCs w:val="28"/>
        </w:rPr>
      </w:pPr>
      <w:r w:rsidRPr="009877F9">
        <w:rPr>
          <w:rFonts w:ascii="Times New Roman" w:hAnsi="Times New Roman"/>
          <w:sz w:val="28"/>
          <w:szCs w:val="28"/>
        </w:rPr>
        <w:t>00.00.2024</w:t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</w:r>
      <w:r w:rsidRPr="009877F9">
        <w:rPr>
          <w:rFonts w:ascii="Times New Roman" w:hAnsi="Times New Roman"/>
          <w:sz w:val="28"/>
          <w:szCs w:val="28"/>
        </w:rPr>
        <w:tab/>
        <w:t>№ 000</w:t>
      </w:r>
    </w:p>
    <w:p w:rsidR="009877F9" w:rsidRPr="009877F9" w:rsidRDefault="009877F9" w:rsidP="009877F9">
      <w:pPr>
        <w:spacing w:line="276" w:lineRule="auto"/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19" w:rsidRPr="00F15448" w:rsidRDefault="00C27A19" w:rsidP="00C27A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7A19" w:rsidRDefault="00C27A19" w:rsidP="00C27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E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признании утратившим</w:t>
      </w:r>
      <w:r w:rsidR="009C31FD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</w:p>
    <w:p w:rsidR="00C27A19" w:rsidRDefault="00C27A19" w:rsidP="00C27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отдельных решений Думы Ханты-</w:t>
      </w:r>
    </w:p>
    <w:p w:rsidR="00C27A19" w:rsidRPr="00BE18B5" w:rsidRDefault="00C27A19" w:rsidP="00C27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E7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Pr="001C2756">
        <w:rPr>
          <w:rFonts w:ascii="Times New Roman" w:hAnsi="Times New Roman" w:cs="Times New Roman"/>
          <w:b w:val="0"/>
          <w:sz w:val="28"/>
          <w:szCs w:val="28"/>
        </w:rPr>
        <w:t>-Мансийского района</w:t>
      </w:r>
    </w:p>
    <w:p w:rsidR="00C27A19" w:rsidRPr="00536EE7" w:rsidRDefault="00C27A19" w:rsidP="00C27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A19" w:rsidRPr="00C27A19" w:rsidRDefault="00C27A19" w:rsidP="00C27A1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27A19">
        <w:rPr>
          <w:rFonts w:ascii="Times New Roman" w:hAnsi="Times New Roman" w:cs="Times New Roman"/>
          <w:sz w:val="28"/>
          <w:szCs w:val="28"/>
        </w:rPr>
        <w:tab/>
      </w:r>
    </w:p>
    <w:p w:rsidR="00C27A19" w:rsidRPr="00C27A19" w:rsidRDefault="00C27A19" w:rsidP="00C27A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27A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от 06.10.2003 № 131-ФЗ «Об общих принципах организации местного самоуправления</w:t>
        </w:r>
      </w:hyperlink>
      <w:r w:rsidRPr="00C27A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руководствуясь частью 1 статьи 31 </w:t>
      </w:r>
      <w:hyperlink r:id="rId8" w:tooltip="УСТАВ МО от 25.05.2005 № 372 Дума Ханты-Мансийского района&#10;&#10;УСТАВ ХАНТЫ-МАНСИЙСКОГО РАЙОНА" w:history="1">
        <w:r w:rsidRPr="00C27A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Устава Ханты-Мансийского района</w:t>
        </w:r>
      </w:hyperlink>
      <w:r w:rsidRPr="00C27A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27A19" w:rsidRPr="00C27A19" w:rsidRDefault="00C27A19" w:rsidP="00C27A1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19" w:rsidRPr="00C27A19" w:rsidRDefault="00C27A19" w:rsidP="00C27A19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C27A19" w:rsidRPr="00C27A19" w:rsidRDefault="00C27A19" w:rsidP="00C27A19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19" w:rsidRPr="00C27A19" w:rsidRDefault="00C27A19" w:rsidP="00C27A19">
      <w:pPr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7A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РЕШИЛА:</w:t>
      </w:r>
    </w:p>
    <w:p w:rsidR="00C27A19" w:rsidRPr="00C27A19" w:rsidRDefault="00C27A19" w:rsidP="00C27A19">
      <w:pPr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7A19" w:rsidRDefault="00C27A19" w:rsidP="00B96285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8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Признать утратившими силу следующие </w:t>
      </w: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Думы Ханты-Мансийского района:</w:t>
      </w:r>
    </w:p>
    <w:p w:rsidR="00B96285" w:rsidRDefault="00B96285" w:rsidP="0065676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17.03.2017 </w:t>
      </w:r>
      <w:r w:rsid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114</w:t>
      </w:r>
      <w:r w:rsid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реестра лиц, исполняющих обязанности по техническому обеспечению деятельности органов местного самоуправления и замещающих должности, не относящиеся к должностям муниципальной службы, и не являющихся муниципальными служащими в органах местного самоуправления Ханты-Мансийского района</w:t>
      </w:r>
      <w:r w:rsid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Default="00656761" w:rsidP="0065676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17.03.2017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аттестации муниципальных служащих органов местного самоуправления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Default="00656761" w:rsidP="0065676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13.12.2017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Думы Ханты-Мансийского района от 17.03.2017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аттестации муниципальных служащих органов местного самоуправления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Pr="00656761" w:rsidRDefault="00656761" w:rsidP="0065676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20.05.2022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Думы Ханты-Мансийского района от 17.03.2017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аттестации муниципальных служащих органов местного самоуправления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Default="00656761" w:rsidP="006567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от 30.05.2018 № 297 «О порядке формирования кадрового резерва для замещения вакантных должностей муниципальной службы Ханты-Мансийского района»;</w:t>
      </w:r>
    </w:p>
    <w:p w:rsidR="00656761" w:rsidRPr="00656761" w:rsidRDefault="00656761" w:rsidP="006567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56761">
        <w:rPr>
          <w:rFonts w:ascii="Times New Roman" w:eastAsiaTheme="minorHAnsi" w:hAnsi="Times New Roman"/>
          <w:sz w:val="28"/>
          <w:szCs w:val="28"/>
        </w:rPr>
        <w:t xml:space="preserve">от 16.02.2024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 426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Ханты-Мансийского района от 30.05.2018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 297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656761">
        <w:rPr>
          <w:rFonts w:ascii="Times New Roman" w:eastAsiaTheme="minorHAnsi" w:hAnsi="Times New Roman"/>
          <w:sz w:val="28"/>
          <w:szCs w:val="28"/>
        </w:rPr>
        <w:t>О Порядке формирования кадрового резерва для замещения вакантных должностей муниципальной службы 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27A19" w:rsidRPr="00C27A19" w:rsidRDefault="00C27A19" w:rsidP="00C27A19">
      <w:pPr>
        <w:tabs>
          <w:tab w:val="left" w:pos="709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C27A19" w:rsidRPr="00C27A19" w:rsidRDefault="00C27A19" w:rsidP="00C27A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A19" w:rsidRPr="00EC600A" w:rsidRDefault="00C27A19" w:rsidP="00C27A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187"/>
      </w:tblGrid>
      <w:tr w:rsidR="00C27A19" w:rsidRPr="00B31D60" w:rsidTr="005D72F1">
        <w:tc>
          <w:tcPr>
            <w:tcW w:w="5103" w:type="dxa"/>
            <w:shd w:val="clear" w:color="auto" w:fill="auto"/>
          </w:tcPr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Председатель Думы</w:t>
            </w:r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Ханты-Мансийского района</w:t>
            </w:r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C27A19" w:rsidRPr="00466D5C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Е.А. Данилова</w:t>
            </w:r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«___» __________ </w:t>
            </w: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24 года</w:t>
            </w:r>
          </w:p>
        </w:tc>
        <w:tc>
          <w:tcPr>
            <w:tcW w:w="4187" w:type="dxa"/>
            <w:shd w:val="clear" w:color="auto" w:fill="auto"/>
          </w:tcPr>
          <w:p w:rsidR="00C27A19" w:rsidRPr="00B31D60" w:rsidRDefault="00C27A19" w:rsidP="005D72F1">
            <w:pPr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_______________ К.Р. </w:t>
            </w:r>
            <w:proofErr w:type="spellStart"/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C27A19" w:rsidRPr="00B31D60" w:rsidRDefault="00C27A19" w:rsidP="005D72F1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«___» __________ </w:t>
            </w: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24 года</w:t>
            </w:r>
          </w:p>
        </w:tc>
      </w:tr>
    </w:tbl>
    <w:p w:rsidR="000677E6" w:rsidRDefault="000677E6"/>
    <w:sectPr w:rsidR="000677E6" w:rsidSect="000C56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DE" w:rsidRDefault="00406FDE" w:rsidP="000C563B">
      <w:r>
        <w:separator/>
      </w:r>
    </w:p>
  </w:endnote>
  <w:endnote w:type="continuationSeparator" w:id="0">
    <w:p w:rsidR="00406FDE" w:rsidRDefault="00406FDE" w:rsidP="000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94078"/>
      <w:docPartObj>
        <w:docPartGallery w:val="Page Numbers (Bottom of Page)"/>
        <w:docPartUnique/>
      </w:docPartObj>
    </w:sdtPr>
    <w:sdtEndPr/>
    <w:sdtContent>
      <w:p w:rsidR="000C563B" w:rsidRDefault="000C5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FD">
          <w:rPr>
            <w:noProof/>
          </w:rPr>
          <w:t>2</w:t>
        </w:r>
        <w:r>
          <w:fldChar w:fldCharType="end"/>
        </w:r>
      </w:p>
    </w:sdtContent>
  </w:sdt>
  <w:p w:rsidR="000C563B" w:rsidRDefault="000C5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DE" w:rsidRDefault="00406FDE" w:rsidP="000C563B">
      <w:r>
        <w:separator/>
      </w:r>
    </w:p>
  </w:footnote>
  <w:footnote w:type="continuationSeparator" w:id="0">
    <w:p w:rsidR="00406FDE" w:rsidRDefault="00406FDE" w:rsidP="000C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1E21"/>
    <w:multiLevelType w:val="hybridMultilevel"/>
    <w:tmpl w:val="7AB29E7E"/>
    <w:lvl w:ilvl="0" w:tplc="48D698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13BD"/>
    <w:multiLevelType w:val="multilevel"/>
    <w:tmpl w:val="E04AF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B0B1C71"/>
    <w:multiLevelType w:val="hybridMultilevel"/>
    <w:tmpl w:val="B56EE2CA"/>
    <w:lvl w:ilvl="0" w:tplc="3AE4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63"/>
    <w:rsid w:val="00000DA8"/>
    <w:rsid w:val="000677E6"/>
    <w:rsid w:val="000C563B"/>
    <w:rsid w:val="00385D87"/>
    <w:rsid w:val="003A3916"/>
    <w:rsid w:val="00406FDE"/>
    <w:rsid w:val="00656761"/>
    <w:rsid w:val="009408EF"/>
    <w:rsid w:val="009877F9"/>
    <w:rsid w:val="009C31FD"/>
    <w:rsid w:val="00B61763"/>
    <w:rsid w:val="00B96285"/>
    <w:rsid w:val="00C27A19"/>
    <w:rsid w:val="00D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AE70-F0E9-411B-A19A-136A04B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C27A1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9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6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31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62eea98-27af-4b8c-8c0d-22e371473dbf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7</cp:revision>
  <cp:lastPrinted>2024-06-06T11:11:00Z</cp:lastPrinted>
  <dcterms:created xsi:type="dcterms:W3CDTF">2024-05-21T10:44:00Z</dcterms:created>
  <dcterms:modified xsi:type="dcterms:W3CDTF">2024-06-06T11:11:00Z</dcterms:modified>
</cp:coreProperties>
</file>